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C3D" w:rsidRDefault="009E7C3D" w:rsidP="009E7C3D">
      <w:pPr>
        <w:tabs>
          <w:tab w:val="right" w:pos="10710"/>
        </w:tabs>
        <w:rPr>
          <w:rFonts w:ascii="Tahoma" w:hAnsi="Tahoma" w:cs="Tahoma"/>
        </w:rPr>
      </w:pPr>
      <w:r>
        <w:rPr>
          <w:rFonts w:ascii="Tahoma" w:hAnsi="Tahoma" w:cs="Tahoma"/>
        </w:rPr>
        <w:t xml:space="preserve">IUT </w:t>
      </w:r>
      <w:smartTag w:uri="urn:schemas-microsoft-com:office:smarttags" w:element="PersonName">
        <w:smartTagPr>
          <w:attr w:name="ProductID" w:val="LA ROCHE SUR"/>
        </w:smartTagPr>
        <w:r>
          <w:rPr>
            <w:rFonts w:ascii="Tahoma" w:hAnsi="Tahoma" w:cs="Tahoma"/>
          </w:rPr>
          <w:t>LA ROCHE SUR</w:t>
        </w:r>
      </w:smartTag>
      <w:r w:rsidR="00E07FC1">
        <w:rPr>
          <w:rFonts w:ascii="Tahoma" w:hAnsi="Tahoma" w:cs="Tahoma"/>
        </w:rPr>
        <w:t xml:space="preserve"> YON</w:t>
      </w:r>
      <w:r w:rsidR="00E07FC1">
        <w:rPr>
          <w:rFonts w:ascii="Tahoma" w:hAnsi="Tahoma" w:cs="Tahoma"/>
        </w:rPr>
        <w:tab/>
        <w:t>Année Universitaire 2014-2015</w:t>
      </w:r>
    </w:p>
    <w:p w:rsidR="009E7C3D" w:rsidRDefault="009E7C3D" w:rsidP="009E7C3D">
      <w:pPr>
        <w:tabs>
          <w:tab w:val="right" w:pos="10710"/>
        </w:tabs>
        <w:rPr>
          <w:rFonts w:ascii="Tahoma" w:hAnsi="Tahoma" w:cs="Tahoma"/>
        </w:rPr>
      </w:pPr>
      <w:r>
        <w:rPr>
          <w:rFonts w:ascii="Tahoma" w:hAnsi="Tahoma" w:cs="Tahoma"/>
        </w:rPr>
        <w:t>Département GEA</w:t>
      </w:r>
      <w:r>
        <w:rPr>
          <w:rFonts w:ascii="Tahoma" w:hAnsi="Tahoma" w:cs="Tahoma"/>
        </w:rPr>
        <w:tab/>
        <w:t>1ere Année Groupes 1-2-3</w:t>
      </w:r>
    </w:p>
    <w:p w:rsidR="009E7C3D" w:rsidRPr="00960584" w:rsidRDefault="009E7C3D" w:rsidP="009E7C3D">
      <w:pPr>
        <w:pStyle w:val="Titre1"/>
        <w:rPr>
          <w:rFonts w:ascii="Tahoma" w:hAnsi="Tahoma" w:cs="Tahoma"/>
          <w:sz w:val="6"/>
          <w:szCs w:val="6"/>
        </w:rPr>
      </w:pPr>
      <w:r>
        <w:rPr>
          <w:rFonts w:ascii="Tahoma" w:hAnsi="Tahoma" w:cs="Tahoma"/>
          <w:sz w:val="28"/>
        </w:rPr>
        <w:tab/>
      </w:r>
    </w:p>
    <w:p w:rsidR="009E7C3D" w:rsidRDefault="009E7C3D" w:rsidP="009E7C3D">
      <w:pPr>
        <w:pStyle w:val="Titre1"/>
        <w:jc w:val="center"/>
        <w:rPr>
          <w:rFonts w:ascii="Tahoma" w:hAnsi="Tahoma" w:cs="Tahoma"/>
          <w:sz w:val="28"/>
        </w:rPr>
      </w:pPr>
      <w:r>
        <w:rPr>
          <w:rFonts w:ascii="Tahoma" w:hAnsi="Tahoma" w:cs="Tahoma"/>
          <w:sz w:val="28"/>
        </w:rPr>
        <w:t>TEST DE COMPTABILITE GENERALE – DUREE 1 H 30</w:t>
      </w:r>
    </w:p>
    <w:p w:rsidR="009E7C3D" w:rsidRDefault="009E7C3D" w:rsidP="009E7C3D">
      <w:pPr>
        <w:tabs>
          <w:tab w:val="center" w:pos="4680"/>
          <w:tab w:val="right" w:pos="9270"/>
        </w:tabs>
        <w:rPr>
          <w:rFonts w:ascii="Tahoma" w:hAnsi="Tahoma" w:cs="Tahoma"/>
          <w:sz w:val="16"/>
        </w:rPr>
      </w:pPr>
    </w:p>
    <w:p w:rsidR="009E7C3D" w:rsidRDefault="009E7C3D" w:rsidP="009E7C3D">
      <w:pPr>
        <w:rPr>
          <w:rFonts w:ascii="Tahoma" w:hAnsi="Tahoma" w:cs="Tahoma"/>
          <w:sz w:val="22"/>
          <w:u w:val="single"/>
        </w:rPr>
      </w:pPr>
      <w:r>
        <w:rPr>
          <w:rFonts w:ascii="Tahoma" w:hAnsi="Tahoma" w:cs="Tahoma"/>
          <w:sz w:val="22"/>
          <w:u w:val="single"/>
        </w:rPr>
        <w:t>I</w:t>
      </w:r>
      <w:r>
        <w:rPr>
          <w:rFonts w:ascii="Tahoma" w:hAnsi="Tahoma" w:cs="Tahoma"/>
          <w:sz w:val="22"/>
          <w:u w:val="single"/>
        </w:rPr>
        <w:tab/>
        <w:t>ECRITURES ET DOCUMENTS DE SYNTHESE (1</w:t>
      </w:r>
      <w:r w:rsidR="002645A0">
        <w:rPr>
          <w:rFonts w:ascii="Tahoma" w:hAnsi="Tahoma" w:cs="Tahoma"/>
          <w:sz w:val="22"/>
          <w:u w:val="single"/>
        </w:rPr>
        <w:t>3,5</w:t>
      </w:r>
      <w:r>
        <w:rPr>
          <w:rFonts w:ascii="Tahoma" w:hAnsi="Tahoma" w:cs="Tahoma"/>
          <w:sz w:val="22"/>
          <w:u w:val="single"/>
        </w:rPr>
        <w:t xml:space="preserve"> points)</w:t>
      </w:r>
    </w:p>
    <w:p w:rsidR="009E7C3D" w:rsidRDefault="009E7C3D" w:rsidP="009E7C3D">
      <w:pPr>
        <w:rPr>
          <w:rFonts w:ascii="Tahoma" w:hAnsi="Tahoma" w:cs="Tahoma"/>
          <w:sz w:val="20"/>
        </w:rPr>
      </w:pPr>
    </w:p>
    <w:p w:rsidR="009E7C3D" w:rsidRDefault="009E7C3D" w:rsidP="009E7C3D">
      <w:pPr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 xml:space="preserve">La société </w:t>
      </w:r>
      <w:r w:rsidR="00490DEF">
        <w:rPr>
          <w:rFonts w:ascii="Tahoma" w:hAnsi="Tahoma" w:cs="Tahoma"/>
          <w:sz w:val="18"/>
        </w:rPr>
        <w:t>ANTOINE</w:t>
      </w:r>
      <w:r>
        <w:rPr>
          <w:rFonts w:ascii="Tahoma" w:hAnsi="Tahoma" w:cs="Tahoma"/>
          <w:sz w:val="18"/>
        </w:rPr>
        <w:t xml:space="preserve"> exerce son activ</w:t>
      </w:r>
      <w:r w:rsidR="00CD2154">
        <w:rPr>
          <w:rFonts w:ascii="Tahoma" w:hAnsi="Tahoma" w:cs="Tahoma"/>
          <w:sz w:val="18"/>
        </w:rPr>
        <w:t>ité d’achat-revente de bureaux</w:t>
      </w:r>
      <w:r>
        <w:rPr>
          <w:rFonts w:ascii="Tahoma" w:hAnsi="Tahoma" w:cs="Tahoma"/>
          <w:sz w:val="18"/>
        </w:rPr>
        <w:t xml:space="preserve"> et vous fournit le bilan suivant à l’ouverture de l’exercice N :</w:t>
      </w:r>
    </w:p>
    <w:p w:rsidR="009E7C3D" w:rsidRDefault="009E7C3D" w:rsidP="009E7C3D">
      <w:pPr>
        <w:jc w:val="both"/>
        <w:rPr>
          <w:rFonts w:ascii="Tahoma" w:hAnsi="Tahoma" w:cs="Tahoma"/>
          <w:sz w:val="18"/>
        </w:rPr>
      </w:pPr>
    </w:p>
    <w:tbl>
      <w:tblPr>
        <w:tblW w:w="8054" w:type="dxa"/>
        <w:jc w:val="center"/>
        <w:tblInd w:w="-51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87"/>
        <w:gridCol w:w="1700"/>
        <w:gridCol w:w="196"/>
        <w:gridCol w:w="2571"/>
        <w:gridCol w:w="1800"/>
      </w:tblGrid>
      <w:tr w:rsidR="009E7C3D" w:rsidTr="00A20DB0">
        <w:trPr>
          <w:trHeight w:val="255"/>
          <w:jc w:val="center"/>
        </w:trPr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BILAN AU 01/01/N</w:t>
            </w:r>
          </w:p>
        </w:tc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7C3D" w:rsidTr="00A20DB0">
        <w:trPr>
          <w:trHeight w:val="255"/>
          <w:jc w:val="center"/>
        </w:trPr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Pr="00960584" w:rsidRDefault="009E7C3D" w:rsidP="00A20DB0">
            <w:pPr>
              <w:rPr>
                <w:rFonts w:ascii="Arial" w:hAnsi="Arial" w:cs="Arial"/>
                <w:sz w:val="4"/>
                <w:szCs w:val="4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E7C3D" w:rsidTr="00A20DB0">
        <w:trPr>
          <w:trHeight w:val="255"/>
          <w:jc w:val="center"/>
        </w:trPr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Mat bureau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9500</w:t>
            </w:r>
          </w:p>
        </w:tc>
        <w:tc>
          <w:tcPr>
            <w:tcW w:w="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Capital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C3D" w:rsidRDefault="001D48D7" w:rsidP="001D48D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345</w:t>
            </w:r>
            <w:r w:rsidR="009E7C3D">
              <w:rPr>
                <w:rFonts w:ascii="Arial" w:hAnsi="Arial" w:cs="Arial"/>
                <w:sz w:val="20"/>
                <w:szCs w:val="20"/>
              </w:rPr>
              <w:t>00</w:t>
            </w:r>
          </w:p>
        </w:tc>
      </w:tr>
      <w:tr w:rsidR="009E7C3D" w:rsidTr="00A20DB0">
        <w:trPr>
          <w:trHeight w:val="255"/>
          <w:jc w:val="center"/>
        </w:trPr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Mat transport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37500</w:t>
            </w:r>
          </w:p>
        </w:tc>
        <w:tc>
          <w:tcPr>
            <w:tcW w:w="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E7C3D" w:rsidTr="00A20DB0">
        <w:trPr>
          <w:trHeight w:val="255"/>
          <w:jc w:val="center"/>
        </w:trPr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296BDE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Résultat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C3D" w:rsidRPr="00296BDE" w:rsidRDefault="00296BDE" w:rsidP="00296BDE">
            <w:pPr>
              <w:pStyle w:val="Paragraphedelist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-29</w:t>
            </w:r>
            <w:r w:rsidR="009E7C3D" w:rsidRPr="00296BDE">
              <w:rPr>
                <w:rFonts w:ascii="Arial" w:hAnsi="Arial" w:cs="Arial"/>
                <w:sz w:val="20"/>
                <w:szCs w:val="20"/>
              </w:rPr>
              <w:t>00</w:t>
            </w:r>
          </w:p>
        </w:tc>
      </w:tr>
      <w:tr w:rsidR="009E7C3D" w:rsidTr="00A20DB0">
        <w:trPr>
          <w:trHeight w:val="255"/>
          <w:jc w:val="center"/>
        </w:trPr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Stock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10000</w:t>
            </w:r>
          </w:p>
        </w:tc>
        <w:tc>
          <w:tcPr>
            <w:tcW w:w="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E7C3D" w:rsidTr="00A20DB0">
        <w:trPr>
          <w:trHeight w:val="255"/>
          <w:jc w:val="center"/>
        </w:trPr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B350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(10 </w:t>
            </w:r>
            <w:r w:rsidR="00B350E2">
              <w:rPr>
                <w:rFonts w:ascii="Arial" w:hAnsi="Arial" w:cs="Arial"/>
                <w:sz w:val="20"/>
                <w:szCs w:val="20"/>
              </w:rPr>
              <w:t>bureaux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Emprunt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4500</w:t>
            </w:r>
          </w:p>
        </w:tc>
      </w:tr>
      <w:tr w:rsidR="009E7C3D" w:rsidTr="00A20DB0">
        <w:trPr>
          <w:trHeight w:val="255"/>
          <w:jc w:val="center"/>
        </w:trPr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E7C3D" w:rsidTr="00A20DB0">
        <w:trPr>
          <w:trHeight w:val="255"/>
          <w:jc w:val="center"/>
        </w:trPr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Clients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16250</w:t>
            </w:r>
          </w:p>
        </w:tc>
        <w:tc>
          <w:tcPr>
            <w:tcW w:w="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Fournisseurs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13200</w:t>
            </w:r>
          </w:p>
        </w:tc>
      </w:tr>
      <w:tr w:rsidR="009E7C3D" w:rsidTr="00A20DB0">
        <w:trPr>
          <w:trHeight w:val="255"/>
          <w:jc w:val="center"/>
        </w:trPr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Banque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</w:t>
            </w:r>
          </w:p>
        </w:tc>
        <w:tc>
          <w:tcPr>
            <w:tcW w:w="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Fournisseurs immos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C3D" w:rsidRDefault="001062F8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  <w:r w:rsidR="009E7C3D">
              <w:rPr>
                <w:rFonts w:ascii="Arial" w:hAnsi="Arial" w:cs="Arial"/>
                <w:sz w:val="20"/>
                <w:szCs w:val="20"/>
              </w:rPr>
              <w:t>000</w:t>
            </w:r>
          </w:p>
        </w:tc>
      </w:tr>
      <w:tr w:rsidR="009E7C3D" w:rsidTr="00A20DB0">
        <w:trPr>
          <w:trHeight w:val="255"/>
          <w:jc w:val="center"/>
        </w:trPr>
        <w:tc>
          <w:tcPr>
            <w:tcW w:w="1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Caisse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2050</w:t>
            </w:r>
          </w:p>
        </w:tc>
        <w:tc>
          <w:tcPr>
            <w:tcW w:w="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E7C3D" w:rsidTr="00A20DB0">
        <w:trPr>
          <w:trHeight w:val="255"/>
          <w:jc w:val="center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E7C3D" w:rsidTr="00A20DB0">
        <w:trPr>
          <w:trHeight w:val="255"/>
          <w:jc w:val="center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TOTAL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C3D" w:rsidRDefault="001D48D7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76300</w:t>
            </w:r>
          </w:p>
        </w:tc>
        <w:tc>
          <w:tcPr>
            <w:tcW w:w="1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TOTAL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C3D" w:rsidRDefault="006D65A9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76300</w:t>
            </w:r>
          </w:p>
        </w:tc>
      </w:tr>
    </w:tbl>
    <w:p w:rsidR="009E7C3D" w:rsidRDefault="009E7C3D" w:rsidP="009E7C3D">
      <w:pPr>
        <w:jc w:val="both"/>
        <w:rPr>
          <w:rFonts w:ascii="Tahoma" w:hAnsi="Tahoma" w:cs="Tahoma"/>
          <w:sz w:val="18"/>
        </w:rPr>
      </w:pPr>
    </w:p>
    <w:p w:rsidR="009E7C3D" w:rsidRDefault="009E7C3D" w:rsidP="009E7C3D">
      <w:pPr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Les opérations suivantes sont constatées pendant le premier trimestre N :</w:t>
      </w:r>
    </w:p>
    <w:p w:rsidR="009E7C3D" w:rsidRDefault="009E7C3D" w:rsidP="009E7C3D">
      <w:pPr>
        <w:jc w:val="both"/>
        <w:rPr>
          <w:rFonts w:ascii="Tahoma" w:hAnsi="Tahoma" w:cs="Tahoma"/>
          <w:sz w:val="18"/>
        </w:rPr>
      </w:pPr>
    </w:p>
    <w:p w:rsidR="009E7C3D" w:rsidRDefault="009E7C3D" w:rsidP="009E7C3D">
      <w:pPr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 xml:space="preserve">-le 04/01 : </w:t>
      </w:r>
      <w:r w:rsidR="008919B9">
        <w:rPr>
          <w:rFonts w:ascii="Tahoma" w:hAnsi="Tahoma" w:cs="Tahoma"/>
          <w:sz w:val="18"/>
        </w:rPr>
        <w:t>vente de marchandises, 7 bureaux à 3000 € l’un, à crédit (facture n°N1)</w:t>
      </w:r>
    </w:p>
    <w:p w:rsidR="009E7C3D" w:rsidRDefault="009E7C3D" w:rsidP="009E7C3D">
      <w:pPr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-le 18/0</w:t>
      </w:r>
      <w:r w:rsidR="00B350E2">
        <w:rPr>
          <w:rFonts w:ascii="Tahoma" w:hAnsi="Tahoma" w:cs="Tahoma"/>
          <w:sz w:val="18"/>
        </w:rPr>
        <w:t xml:space="preserve">1 : </w:t>
      </w:r>
      <w:r w:rsidR="008919B9">
        <w:rPr>
          <w:rFonts w:ascii="Tahoma" w:hAnsi="Tahoma" w:cs="Tahoma"/>
          <w:sz w:val="18"/>
        </w:rPr>
        <w:t>achat de marchandises, 1</w:t>
      </w:r>
      <w:r w:rsidR="000D0E4D">
        <w:rPr>
          <w:rFonts w:ascii="Tahoma" w:hAnsi="Tahoma" w:cs="Tahoma"/>
          <w:sz w:val="18"/>
        </w:rPr>
        <w:t>4</w:t>
      </w:r>
      <w:r w:rsidR="008919B9">
        <w:rPr>
          <w:rFonts w:ascii="Tahoma" w:hAnsi="Tahoma" w:cs="Tahoma"/>
          <w:sz w:val="18"/>
        </w:rPr>
        <w:t xml:space="preserve"> bureaux à 1000 € l’un, à crédit (facture n°22)</w:t>
      </w:r>
    </w:p>
    <w:p w:rsidR="009E7C3D" w:rsidRDefault="009E7C3D" w:rsidP="009E7C3D">
      <w:pPr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 xml:space="preserve">-le 27/01 : la société </w:t>
      </w:r>
      <w:r w:rsidR="00490DEF">
        <w:rPr>
          <w:rFonts w:ascii="Tahoma" w:hAnsi="Tahoma" w:cs="Tahoma"/>
          <w:sz w:val="18"/>
        </w:rPr>
        <w:t>ANTOINE</w:t>
      </w:r>
      <w:r>
        <w:rPr>
          <w:rFonts w:ascii="Tahoma" w:hAnsi="Tahoma" w:cs="Tahoma"/>
          <w:sz w:val="18"/>
        </w:rPr>
        <w:t xml:space="preserve"> effectue le </w:t>
      </w:r>
      <w:r w:rsidR="00BC0049">
        <w:rPr>
          <w:rFonts w:ascii="Tahoma" w:hAnsi="Tahoma" w:cs="Tahoma"/>
          <w:sz w:val="18"/>
        </w:rPr>
        <w:t>règlement d’une commande d’immobilisations</w:t>
      </w:r>
      <w:r>
        <w:rPr>
          <w:rFonts w:ascii="Tahoma" w:hAnsi="Tahoma" w:cs="Tahoma"/>
          <w:sz w:val="18"/>
        </w:rPr>
        <w:t xml:space="preserve"> de N-1 pour </w:t>
      </w:r>
      <w:r w:rsidR="001062F8">
        <w:rPr>
          <w:rFonts w:ascii="Tahoma" w:hAnsi="Tahoma" w:cs="Tahoma"/>
          <w:sz w:val="18"/>
        </w:rPr>
        <w:t>2</w:t>
      </w:r>
      <w:r w:rsidR="00BC0049">
        <w:rPr>
          <w:rFonts w:ascii="Tahoma" w:hAnsi="Tahoma" w:cs="Tahoma"/>
          <w:sz w:val="18"/>
        </w:rPr>
        <w:t>5</w:t>
      </w:r>
      <w:r w:rsidR="001062F8">
        <w:rPr>
          <w:rFonts w:ascii="Tahoma" w:hAnsi="Tahoma" w:cs="Tahoma"/>
          <w:sz w:val="18"/>
        </w:rPr>
        <w:t>0</w:t>
      </w:r>
      <w:r>
        <w:rPr>
          <w:rFonts w:ascii="Tahoma" w:hAnsi="Tahoma" w:cs="Tahoma"/>
          <w:sz w:val="18"/>
        </w:rPr>
        <w:t>00 € (chèque n°12441)</w:t>
      </w:r>
    </w:p>
    <w:p w:rsidR="009E7C3D" w:rsidRDefault="009E7C3D" w:rsidP="009E7C3D">
      <w:pPr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-le 15/02 : achat de marchand</w:t>
      </w:r>
      <w:r w:rsidR="000D0E4D">
        <w:rPr>
          <w:rFonts w:ascii="Tahoma" w:hAnsi="Tahoma" w:cs="Tahoma"/>
          <w:sz w:val="18"/>
        </w:rPr>
        <w:t>ises, 11</w:t>
      </w:r>
      <w:r>
        <w:rPr>
          <w:rFonts w:ascii="Tahoma" w:hAnsi="Tahoma" w:cs="Tahoma"/>
          <w:sz w:val="18"/>
        </w:rPr>
        <w:t xml:space="preserve"> </w:t>
      </w:r>
      <w:r w:rsidR="001A40B1">
        <w:rPr>
          <w:rFonts w:ascii="Tahoma" w:hAnsi="Tahoma" w:cs="Tahoma"/>
          <w:sz w:val="18"/>
        </w:rPr>
        <w:t>bureaux à 1000 € l’un</w:t>
      </w:r>
      <w:r>
        <w:rPr>
          <w:rFonts w:ascii="Tahoma" w:hAnsi="Tahoma" w:cs="Tahoma"/>
          <w:sz w:val="18"/>
        </w:rPr>
        <w:t>, règlement comptant par chèque n°12442</w:t>
      </w:r>
    </w:p>
    <w:p w:rsidR="009E7C3D" w:rsidRDefault="009E7C3D" w:rsidP="009E7C3D">
      <w:pPr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 xml:space="preserve">-le 28/02 : </w:t>
      </w:r>
      <w:r w:rsidR="00EE69A5">
        <w:rPr>
          <w:rFonts w:ascii="Tahoma" w:hAnsi="Tahoma" w:cs="Tahoma"/>
          <w:sz w:val="18"/>
        </w:rPr>
        <w:t>la société ANTOINE règle au comptant et en espèces la facture n°15/43 pour la vidange d’</w:t>
      </w:r>
      <w:r w:rsidR="00CC673D">
        <w:rPr>
          <w:rFonts w:ascii="Tahoma" w:hAnsi="Tahoma" w:cs="Tahoma"/>
          <w:sz w:val="18"/>
        </w:rPr>
        <w:t>une camionnette</w:t>
      </w:r>
      <w:r w:rsidR="00E51984">
        <w:rPr>
          <w:rFonts w:ascii="Tahoma" w:hAnsi="Tahoma" w:cs="Tahoma"/>
          <w:sz w:val="18"/>
        </w:rPr>
        <w:t> : 150 €</w:t>
      </w:r>
      <w:r w:rsidR="00CC673D">
        <w:rPr>
          <w:rFonts w:ascii="Tahoma" w:hAnsi="Tahoma" w:cs="Tahoma"/>
          <w:sz w:val="18"/>
        </w:rPr>
        <w:t>.</w:t>
      </w:r>
    </w:p>
    <w:p w:rsidR="009E7C3D" w:rsidRDefault="009E7C3D" w:rsidP="009E7C3D">
      <w:pPr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-le 15/03 : v</w:t>
      </w:r>
      <w:r w:rsidR="001A40B1">
        <w:rPr>
          <w:rFonts w:ascii="Tahoma" w:hAnsi="Tahoma" w:cs="Tahoma"/>
          <w:sz w:val="18"/>
        </w:rPr>
        <w:t>ente de marchandi</w:t>
      </w:r>
      <w:r w:rsidR="000D0E4D">
        <w:rPr>
          <w:rFonts w:ascii="Tahoma" w:hAnsi="Tahoma" w:cs="Tahoma"/>
          <w:sz w:val="18"/>
        </w:rPr>
        <w:t>ses, 18</w:t>
      </w:r>
      <w:r w:rsidR="001A40B1">
        <w:rPr>
          <w:rFonts w:ascii="Tahoma" w:hAnsi="Tahoma" w:cs="Tahoma"/>
          <w:sz w:val="18"/>
        </w:rPr>
        <w:t xml:space="preserve"> bureaux à 2</w:t>
      </w:r>
      <w:r w:rsidR="00190984">
        <w:rPr>
          <w:rFonts w:ascii="Tahoma" w:hAnsi="Tahoma" w:cs="Tahoma"/>
          <w:sz w:val="18"/>
        </w:rPr>
        <w:t>7</w:t>
      </w:r>
      <w:r w:rsidR="001A40B1">
        <w:rPr>
          <w:rFonts w:ascii="Tahoma" w:hAnsi="Tahoma" w:cs="Tahoma"/>
          <w:sz w:val="18"/>
        </w:rPr>
        <w:t>00 € l’un</w:t>
      </w:r>
      <w:r w:rsidR="00496D71">
        <w:rPr>
          <w:rFonts w:ascii="Tahoma" w:hAnsi="Tahoma" w:cs="Tahoma"/>
          <w:sz w:val="18"/>
        </w:rPr>
        <w:t>, encaissement comptant par chèque</w:t>
      </w:r>
      <w:r>
        <w:rPr>
          <w:rFonts w:ascii="Tahoma" w:hAnsi="Tahoma" w:cs="Tahoma"/>
          <w:sz w:val="18"/>
        </w:rPr>
        <w:t xml:space="preserve"> (facture n°N2)</w:t>
      </w:r>
    </w:p>
    <w:p w:rsidR="009E7C3D" w:rsidRDefault="009E7C3D" w:rsidP="009E7C3D">
      <w:pPr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-le 22/03 : un client nous verse ce qu’il devait par chèque : 3500 € (chèque n°43721)</w:t>
      </w:r>
    </w:p>
    <w:p w:rsidR="009E7C3D" w:rsidRDefault="009E7C3D" w:rsidP="009E7C3D">
      <w:pPr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 xml:space="preserve">-le 27/03 : </w:t>
      </w:r>
      <w:r w:rsidR="00CA45F1">
        <w:rPr>
          <w:rFonts w:ascii="Tahoma" w:hAnsi="Tahoma" w:cs="Tahoma"/>
          <w:sz w:val="18"/>
        </w:rPr>
        <w:t>retrait</w:t>
      </w:r>
      <w:r>
        <w:rPr>
          <w:rFonts w:ascii="Tahoma" w:hAnsi="Tahoma" w:cs="Tahoma"/>
          <w:sz w:val="18"/>
        </w:rPr>
        <w:t xml:space="preserve"> d’e</w:t>
      </w:r>
      <w:r w:rsidR="00CA45F1">
        <w:rPr>
          <w:rFonts w:ascii="Tahoma" w:hAnsi="Tahoma" w:cs="Tahoma"/>
          <w:sz w:val="18"/>
        </w:rPr>
        <w:t>spèces à la banque pour 12</w:t>
      </w:r>
      <w:r>
        <w:rPr>
          <w:rFonts w:ascii="Tahoma" w:hAnsi="Tahoma" w:cs="Tahoma"/>
          <w:sz w:val="18"/>
        </w:rPr>
        <w:t>000 € (bordereau n°18)</w:t>
      </w:r>
    </w:p>
    <w:p w:rsidR="009E7C3D" w:rsidRDefault="009E7C3D" w:rsidP="009E7C3D">
      <w:pPr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 xml:space="preserve">-le 29/03 : </w:t>
      </w:r>
      <w:r w:rsidR="001006FD">
        <w:rPr>
          <w:rFonts w:ascii="Tahoma" w:hAnsi="Tahoma" w:cs="Tahoma"/>
          <w:sz w:val="18"/>
        </w:rPr>
        <w:t xml:space="preserve">Réception et </w:t>
      </w:r>
      <w:r w:rsidR="002A7C89">
        <w:rPr>
          <w:rFonts w:ascii="Tahoma" w:hAnsi="Tahoma" w:cs="Tahoma"/>
          <w:sz w:val="18"/>
        </w:rPr>
        <w:t xml:space="preserve">paiement de </w:t>
      </w:r>
      <w:r w:rsidR="001006FD">
        <w:rPr>
          <w:rFonts w:ascii="Tahoma" w:hAnsi="Tahoma" w:cs="Tahoma"/>
          <w:sz w:val="18"/>
        </w:rPr>
        <w:t>l’avis d</w:t>
      </w:r>
      <w:r w:rsidR="002A7C89">
        <w:rPr>
          <w:rFonts w:ascii="Tahoma" w:hAnsi="Tahoma" w:cs="Tahoma"/>
          <w:sz w:val="18"/>
        </w:rPr>
        <w:t>’assurance</w:t>
      </w:r>
      <w:r>
        <w:rPr>
          <w:rFonts w:ascii="Tahoma" w:hAnsi="Tahoma" w:cs="Tahoma"/>
          <w:sz w:val="18"/>
        </w:rPr>
        <w:t xml:space="preserve"> par virement bancaire : 1500 € (virement n°V201</w:t>
      </w:r>
      <w:r w:rsidR="00970E61">
        <w:rPr>
          <w:rFonts w:ascii="Tahoma" w:hAnsi="Tahoma" w:cs="Tahoma"/>
          <w:sz w:val="18"/>
        </w:rPr>
        <w:t>4</w:t>
      </w:r>
      <w:r>
        <w:rPr>
          <w:rFonts w:ascii="Tahoma" w:hAnsi="Tahoma" w:cs="Tahoma"/>
          <w:sz w:val="18"/>
        </w:rPr>
        <w:t>-03)</w:t>
      </w:r>
    </w:p>
    <w:p w:rsidR="009E7C3D" w:rsidRDefault="009E7C3D" w:rsidP="009E7C3D">
      <w:pPr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 xml:space="preserve">-le 30/03 : </w:t>
      </w:r>
      <w:r w:rsidR="00DF730E">
        <w:rPr>
          <w:rFonts w:ascii="Tahoma" w:hAnsi="Tahoma" w:cs="Tahoma"/>
          <w:sz w:val="18"/>
        </w:rPr>
        <w:t>achat d’une camionnette supplémentaire pour assurer les livraisons. Valeur totale 8800 €, la moitié est payée au comptant par chèque n°12442, l’autre moitié est à crédit.</w:t>
      </w:r>
    </w:p>
    <w:p w:rsidR="009E7C3D" w:rsidRDefault="009E7C3D" w:rsidP="009E7C3D">
      <w:pPr>
        <w:jc w:val="both"/>
        <w:rPr>
          <w:rFonts w:ascii="Tahoma" w:hAnsi="Tahoma" w:cs="Tahoma"/>
          <w:sz w:val="18"/>
        </w:rPr>
      </w:pPr>
    </w:p>
    <w:p w:rsidR="009E7C3D" w:rsidRDefault="009E7C3D" w:rsidP="009E7C3D">
      <w:pPr>
        <w:numPr>
          <w:ilvl w:val="0"/>
          <w:numId w:val="3"/>
        </w:numPr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 xml:space="preserve">Enregistrer au journal de la société </w:t>
      </w:r>
      <w:r w:rsidR="00490DEF">
        <w:rPr>
          <w:rFonts w:ascii="Tahoma" w:hAnsi="Tahoma" w:cs="Tahoma"/>
          <w:sz w:val="18"/>
        </w:rPr>
        <w:t>ANTOINE</w:t>
      </w:r>
      <w:r>
        <w:rPr>
          <w:rFonts w:ascii="Tahoma" w:hAnsi="Tahoma" w:cs="Tahoma"/>
          <w:sz w:val="18"/>
        </w:rPr>
        <w:t xml:space="preserve"> les opérations ci-dessus (bien indiquer les libellés d’écriture)</w:t>
      </w:r>
    </w:p>
    <w:p w:rsidR="009E7C3D" w:rsidRDefault="009E7C3D" w:rsidP="009E7C3D">
      <w:pPr>
        <w:numPr>
          <w:ilvl w:val="0"/>
          <w:numId w:val="3"/>
        </w:numPr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Présenter le compte de résultat de cette société pour le premier trimestre N.</w:t>
      </w:r>
    </w:p>
    <w:p w:rsidR="009E7C3D" w:rsidRDefault="009E7C3D" w:rsidP="009E7C3D">
      <w:pPr>
        <w:numPr>
          <w:ilvl w:val="0"/>
          <w:numId w:val="3"/>
        </w:numPr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Dresser le bilan au 31/03/N.</w:t>
      </w:r>
    </w:p>
    <w:p w:rsidR="009E7C3D" w:rsidRDefault="004157C5" w:rsidP="009E7C3D">
      <w:pPr>
        <w:numPr>
          <w:ilvl w:val="0"/>
          <w:numId w:val="3"/>
        </w:numPr>
        <w:jc w:val="both"/>
        <w:rPr>
          <w:rFonts w:ascii="Tahoma" w:hAnsi="Tahoma" w:cs="Tahoma"/>
          <w:sz w:val="18"/>
        </w:rPr>
      </w:pPr>
      <w:r w:rsidRPr="004157C5">
        <w:rPr>
          <w:rFonts w:ascii="Tahoma" w:hAnsi="Tahoma" w:cs="Tahoma"/>
          <w:sz w:val="18"/>
        </w:rPr>
        <w:t xml:space="preserve">Enregistrer la facture </w:t>
      </w:r>
      <w:r>
        <w:rPr>
          <w:rFonts w:ascii="Tahoma" w:hAnsi="Tahoma" w:cs="Tahoma"/>
          <w:sz w:val="18"/>
        </w:rPr>
        <w:t>n°N2 dans la comptabilité du client</w:t>
      </w:r>
      <w:r w:rsidR="002B3EF9">
        <w:rPr>
          <w:rFonts w:ascii="Tahoma" w:hAnsi="Tahoma" w:cs="Tahoma"/>
          <w:sz w:val="18"/>
        </w:rPr>
        <w:t xml:space="preserve"> selon deux hypothèses :</w:t>
      </w:r>
    </w:p>
    <w:p w:rsidR="002B3EF9" w:rsidRDefault="002B3EF9" w:rsidP="002B3EF9">
      <w:pPr>
        <w:ind w:left="1416"/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-le client est un revendeur de meubles</w:t>
      </w:r>
    </w:p>
    <w:p w:rsidR="002B3EF9" w:rsidRDefault="002B3EF9" w:rsidP="002B3EF9">
      <w:pPr>
        <w:ind w:left="1416"/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-le client est un expert-comptable</w:t>
      </w:r>
    </w:p>
    <w:p w:rsidR="00A245E7" w:rsidRPr="00A245E7" w:rsidRDefault="00A245E7" w:rsidP="00A245E7">
      <w:pPr>
        <w:pStyle w:val="Paragraphedeliste"/>
        <w:numPr>
          <w:ilvl w:val="0"/>
          <w:numId w:val="3"/>
        </w:numPr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Quel commentaire pouvez-vous faire sur la gestion du compte bancaire de cette société ?</w:t>
      </w:r>
    </w:p>
    <w:p w:rsidR="00A245E7" w:rsidRPr="004157C5" w:rsidRDefault="00A245E7" w:rsidP="00A245E7">
      <w:pPr>
        <w:jc w:val="both"/>
        <w:rPr>
          <w:rFonts w:ascii="Tahoma" w:hAnsi="Tahoma" w:cs="Tahoma"/>
          <w:sz w:val="18"/>
        </w:rPr>
      </w:pPr>
    </w:p>
    <w:p w:rsidR="009E7C3D" w:rsidRDefault="009E7C3D" w:rsidP="009E7C3D">
      <w:pPr>
        <w:jc w:val="both"/>
        <w:rPr>
          <w:rFonts w:ascii="Tahoma" w:hAnsi="Tahoma" w:cs="Tahoma"/>
          <w:sz w:val="18"/>
        </w:rPr>
      </w:pPr>
    </w:p>
    <w:p w:rsidR="009E7C3D" w:rsidRDefault="006B7F95" w:rsidP="009E7C3D">
      <w:pPr>
        <w:jc w:val="both"/>
        <w:rPr>
          <w:rFonts w:ascii="Tahoma" w:hAnsi="Tahoma" w:cs="Tahoma"/>
          <w:sz w:val="22"/>
          <w:u w:val="single"/>
        </w:rPr>
      </w:pPr>
      <w:r>
        <w:rPr>
          <w:rFonts w:ascii="Tahoma" w:hAnsi="Tahoma" w:cs="Tahoma"/>
          <w:sz w:val="22"/>
          <w:u w:val="single"/>
        </w:rPr>
        <w:t>II</w:t>
      </w:r>
      <w:r>
        <w:rPr>
          <w:rFonts w:ascii="Tahoma" w:hAnsi="Tahoma" w:cs="Tahoma"/>
          <w:sz w:val="22"/>
          <w:u w:val="single"/>
        </w:rPr>
        <w:tab/>
        <w:t>OPERATIONS SUR UN COMPTE CAISSE</w:t>
      </w:r>
      <w:r w:rsidR="009E7C3D">
        <w:rPr>
          <w:rFonts w:ascii="Tahoma" w:hAnsi="Tahoma" w:cs="Tahoma"/>
          <w:sz w:val="22"/>
          <w:u w:val="single"/>
        </w:rPr>
        <w:t xml:space="preserve"> (3 points)</w:t>
      </w:r>
    </w:p>
    <w:p w:rsidR="009E7C3D" w:rsidRPr="00D05666" w:rsidRDefault="009E7C3D" w:rsidP="009E7C3D">
      <w:pPr>
        <w:jc w:val="both"/>
        <w:rPr>
          <w:rFonts w:ascii="Tahoma" w:hAnsi="Tahoma" w:cs="Tahoma"/>
          <w:sz w:val="10"/>
          <w:szCs w:val="10"/>
        </w:rPr>
      </w:pPr>
    </w:p>
    <w:p w:rsidR="002A7C89" w:rsidRDefault="0002247A" w:rsidP="009E7C3D">
      <w:pPr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Le compte caisse de la société BARBEAU se présente comme suit :</w:t>
      </w:r>
    </w:p>
    <w:p w:rsidR="009E7C3D" w:rsidRDefault="009E7C3D" w:rsidP="009E7C3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2801"/>
        <w:gridCol w:w="1133"/>
        <w:gridCol w:w="744"/>
        <w:gridCol w:w="2801"/>
        <w:gridCol w:w="1168"/>
      </w:tblGrid>
      <w:tr w:rsidR="0002247A" w:rsidRPr="00685222" w:rsidTr="003E561C">
        <w:trPr>
          <w:cantSplit/>
          <w:trHeight w:val="546"/>
          <w:jc w:val="center"/>
        </w:trPr>
        <w:tc>
          <w:tcPr>
            <w:tcW w:w="4713" w:type="dxa"/>
            <w:gridSpan w:val="3"/>
            <w:tcBorders>
              <w:bottom w:val="nil"/>
              <w:right w:val="nil"/>
            </w:tcBorders>
            <w:shd w:val="clear" w:color="auto" w:fill="auto"/>
          </w:tcPr>
          <w:p w:rsidR="0002247A" w:rsidRPr="00DB4446" w:rsidRDefault="0002247A" w:rsidP="009B4641">
            <w:pPr>
              <w:rPr>
                <w:rFonts w:ascii="Arial" w:hAnsi="Arial" w:cs="Arial"/>
                <w:sz w:val="6"/>
                <w:szCs w:val="6"/>
              </w:rPr>
            </w:pPr>
          </w:p>
          <w:p w:rsidR="0002247A" w:rsidRPr="00685222" w:rsidRDefault="0002247A" w:rsidP="009B464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Code : 530</w:t>
            </w:r>
          </w:p>
        </w:tc>
        <w:tc>
          <w:tcPr>
            <w:tcW w:w="4713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:rsidR="0002247A" w:rsidRPr="00685222" w:rsidRDefault="0002247A" w:rsidP="009B464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02247A" w:rsidRDefault="0002247A" w:rsidP="0002247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85222">
              <w:rPr>
                <w:rFonts w:ascii="Arial" w:hAnsi="Arial" w:cs="Arial"/>
                <w:sz w:val="22"/>
                <w:szCs w:val="22"/>
              </w:rPr>
              <w:t xml:space="preserve">Nom : </w:t>
            </w:r>
            <w:r>
              <w:rPr>
                <w:rFonts w:ascii="Arial" w:hAnsi="Arial" w:cs="Arial"/>
                <w:sz w:val="22"/>
                <w:szCs w:val="22"/>
              </w:rPr>
              <w:t xml:space="preserve">Caisse </w:t>
            </w:r>
          </w:p>
          <w:p w:rsidR="0002247A" w:rsidRPr="00DB4446" w:rsidRDefault="0002247A" w:rsidP="0002247A">
            <w:pPr>
              <w:jc w:val="center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02247A" w:rsidRPr="00685222" w:rsidTr="009B4641">
        <w:trPr>
          <w:jc w:val="center"/>
        </w:trPr>
        <w:tc>
          <w:tcPr>
            <w:tcW w:w="779" w:type="dxa"/>
            <w:tcBorders>
              <w:bottom w:val="nil"/>
            </w:tcBorders>
          </w:tcPr>
          <w:p w:rsidR="0002247A" w:rsidRPr="00685222" w:rsidRDefault="0002247A" w:rsidP="009B464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85222">
              <w:rPr>
                <w:rFonts w:ascii="Arial" w:hAnsi="Arial" w:cs="Arial"/>
                <w:sz w:val="22"/>
                <w:szCs w:val="22"/>
              </w:rPr>
              <w:t>Date</w:t>
            </w:r>
          </w:p>
        </w:tc>
        <w:tc>
          <w:tcPr>
            <w:tcW w:w="2801" w:type="dxa"/>
            <w:tcBorders>
              <w:bottom w:val="nil"/>
            </w:tcBorders>
          </w:tcPr>
          <w:p w:rsidR="0002247A" w:rsidRPr="00685222" w:rsidRDefault="0002247A" w:rsidP="009B464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85222">
              <w:rPr>
                <w:rFonts w:ascii="Arial" w:hAnsi="Arial" w:cs="Arial"/>
                <w:sz w:val="22"/>
                <w:szCs w:val="22"/>
              </w:rPr>
              <w:t>Libellés</w:t>
            </w:r>
          </w:p>
        </w:tc>
        <w:tc>
          <w:tcPr>
            <w:tcW w:w="1133" w:type="dxa"/>
            <w:tcBorders>
              <w:bottom w:val="nil"/>
            </w:tcBorders>
          </w:tcPr>
          <w:p w:rsidR="0002247A" w:rsidRPr="00685222" w:rsidRDefault="0002247A" w:rsidP="009B464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85222">
              <w:rPr>
                <w:rFonts w:ascii="Arial" w:hAnsi="Arial" w:cs="Arial"/>
                <w:sz w:val="22"/>
                <w:szCs w:val="22"/>
              </w:rPr>
              <w:t>Débit</w:t>
            </w:r>
          </w:p>
        </w:tc>
        <w:tc>
          <w:tcPr>
            <w:tcW w:w="744" w:type="dxa"/>
            <w:tcBorders>
              <w:bottom w:val="nil"/>
            </w:tcBorders>
          </w:tcPr>
          <w:p w:rsidR="0002247A" w:rsidRPr="00685222" w:rsidRDefault="0002247A" w:rsidP="009B464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85222">
              <w:rPr>
                <w:rFonts w:ascii="Arial" w:hAnsi="Arial" w:cs="Arial"/>
                <w:sz w:val="22"/>
                <w:szCs w:val="22"/>
              </w:rPr>
              <w:t>Date</w:t>
            </w:r>
          </w:p>
        </w:tc>
        <w:tc>
          <w:tcPr>
            <w:tcW w:w="2801" w:type="dxa"/>
            <w:tcBorders>
              <w:bottom w:val="nil"/>
            </w:tcBorders>
          </w:tcPr>
          <w:p w:rsidR="0002247A" w:rsidRPr="00685222" w:rsidRDefault="0002247A" w:rsidP="009B464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85222">
              <w:rPr>
                <w:rFonts w:ascii="Arial" w:hAnsi="Arial" w:cs="Arial"/>
                <w:sz w:val="22"/>
                <w:szCs w:val="22"/>
              </w:rPr>
              <w:t>Libellés</w:t>
            </w:r>
          </w:p>
        </w:tc>
        <w:tc>
          <w:tcPr>
            <w:tcW w:w="1168" w:type="dxa"/>
            <w:tcBorders>
              <w:bottom w:val="nil"/>
            </w:tcBorders>
          </w:tcPr>
          <w:p w:rsidR="0002247A" w:rsidRPr="00685222" w:rsidRDefault="0002247A" w:rsidP="009B464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85222">
              <w:rPr>
                <w:rFonts w:ascii="Arial" w:hAnsi="Arial" w:cs="Arial"/>
                <w:sz w:val="22"/>
                <w:szCs w:val="22"/>
              </w:rPr>
              <w:t>Crédit</w:t>
            </w:r>
          </w:p>
        </w:tc>
      </w:tr>
      <w:tr w:rsidR="0002247A" w:rsidRPr="003E55D9" w:rsidTr="009B4641">
        <w:trPr>
          <w:jc w:val="center"/>
        </w:trPr>
        <w:tc>
          <w:tcPr>
            <w:tcW w:w="779" w:type="dxa"/>
            <w:tcBorders>
              <w:bottom w:val="nil"/>
            </w:tcBorders>
          </w:tcPr>
          <w:p w:rsidR="0002247A" w:rsidRPr="0002247A" w:rsidRDefault="00B65FF9" w:rsidP="009B464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1/09</w:t>
            </w:r>
          </w:p>
        </w:tc>
        <w:tc>
          <w:tcPr>
            <w:tcW w:w="2801" w:type="dxa"/>
            <w:tcBorders>
              <w:bottom w:val="nil"/>
            </w:tcBorders>
          </w:tcPr>
          <w:p w:rsidR="0002247A" w:rsidRPr="0002247A" w:rsidRDefault="00B65FF9" w:rsidP="009B464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Solde existant en caisse</w:t>
            </w:r>
          </w:p>
        </w:tc>
        <w:tc>
          <w:tcPr>
            <w:tcW w:w="1133" w:type="dxa"/>
            <w:tcBorders>
              <w:bottom w:val="nil"/>
            </w:tcBorders>
          </w:tcPr>
          <w:p w:rsidR="0002247A" w:rsidRPr="0002247A" w:rsidRDefault="00B65FF9" w:rsidP="009B4641">
            <w:pPr>
              <w:jc w:val="right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1300</w:t>
            </w:r>
          </w:p>
        </w:tc>
        <w:tc>
          <w:tcPr>
            <w:tcW w:w="744" w:type="dxa"/>
            <w:tcBorders>
              <w:bottom w:val="nil"/>
            </w:tcBorders>
          </w:tcPr>
          <w:p w:rsidR="0002247A" w:rsidRPr="0002247A" w:rsidRDefault="00B65FF9" w:rsidP="009B464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1/09</w:t>
            </w:r>
          </w:p>
        </w:tc>
        <w:tc>
          <w:tcPr>
            <w:tcW w:w="2801" w:type="dxa"/>
            <w:tcBorders>
              <w:bottom w:val="nil"/>
            </w:tcBorders>
          </w:tcPr>
          <w:p w:rsidR="0002247A" w:rsidRPr="0002247A" w:rsidRDefault="00B65FF9" w:rsidP="009B464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Achat de marchandises</w:t>
            </w:r>
          </w:p>
        </w:tc>
        <w:tc>
          <w:tcPr>
            <w:tcW w:w="1168" w:type="dxa"/>
            <w:tcBorders>
              <w:bottom w:val="nil"/>
            </w:tcBorders>
          </w:tcPr>
          <w:p w:rsidR="0002247A" w:rsidRPr="0002247A" w:rsidRDefault="00B65FF9" w:rsidP="009B464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1060</w:t>
            </w:r>
          </w:p>
        </w:tc>
      </w:tr>
      <w:tr w:rsidR="0002247A" w:rsidRPr="003E55D9" w:rsidTr="009B4641">
        <w:trPr>
          <w:jc w:val="center"/>
        </w:trPr>
        <w:tc>
          <w:tcPr>
            <w:tcW w:w="779" w:type="dxa"/>
            <w:tcBorders>
              <w:top w:val="nil"/>
              <w:bottom w:val="nil"/>
            </w:tcBorders>
          </w:tcPr>
          <w:p w:rsidR="0002247A" w:rsidRPr="0002247A" w:rsidRDefault="00B65FF9" w:rsidP="009B464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2/09</w:t>
            </w:r>
          </w:p>
        </w:tc>
        <w:tc>
          <w:tcPr>
            <w:tcW w:w="2801" w:type="dxa"/>
            <w:tcBorders>
              <w:top w:val="nil"/>
              <w:bottom w:val="nil"/>
            </w:tcBorders>
          </w:tcPr>
          <w:p w:rsidR="0002247A" w:rsidRPr="0002247A" w:rsidRDefault="00B65FF9" w:rsidP="009B464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Ventes du jour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02247A" w:rsidRPr="0002247A" w:rsidRDefault="00B65FF9" w:rsidP="009B464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780</w:t>
            </w:r>
          </w:p>
        </w:tc>
        <w:tc>
          <w:tcPr>
            <w:tcW w:w="744" w:type="dxa"/>
            <w:tcBorders>
              <w:top w:val="nil"/>
              <w:bottom w:val="nil"/>
            </w:tcBorders>
          </w:tcPr>
          <w:p w:rsidR="0002247A" w:rsidRPr="0002247A" w:rsidRDefault="00B65FF9" w:rsidP="009B464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2/09</w:t>
            </w:r>
          </w:p>
        </w:tc>
        <w:tc>
          <w:tcPr>
            <w:tcW w:w="2801" w:type="dxa"/>
            <w:tcBorders>
              <w:top w:val="nil"/>
              <w:bottom w:val="nil"/>
            </w:tcBorders>
          </w:tcPr>
          <w:p w:rsidR="0002247A" w:rsidRPr="0002247A" w:rsidRDefault="00B65FF9" w:rsidP="009B464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Payé pourboire à un livreur</w:t>
            </w:r>
          </w:p>
        </w:tc>
        <w:tc>
          <w:tcPr>
            <w:tcW w:w="1168" w:type="dxa"/>
            <w:tcBorders>
              <w:top w:val="nil"/>
              <w:bottom w:val="nil"/>
            </w:tcBorders>
          </w:tcPr>
          <w:p w:rsidR="0002247A" w:rsidRPr="0002247A" w:rsidRDefault="00B65FF9" w:rsidP="009B464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</w:tr>
      <w:tr w:rsidR="0002247A" w:rsidRPr="003E55D9" w:rsidTr="009B4641">
        <w:trPr>
          <w:jc w:val="center"/>
        </w:trPr>
        <w:tc>
          <w:tcPr>
            <w:tcW w:w="779" w:type="dxa"/>
            <w:tcBorders>
              <w:top w:val="nil"/>
              <w:bottom w:val="nil"/>
            </w:tcBorders>
          </w:tcPr>
          <w:p w:rsidR="0002247A" w:rsidRPr="0002247A" w:rsidRDefault="00B65FF9" w:rsidP="009B464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3/09</w:t>
            </w:r>
          </w:p>
        </w:tc>
        <w:tc>
          <w:tcPr>
            <w:tcW w:w="2801" w:type="dxa"/>
            <w:tcBorders>
              <w:top w:val="nil"/>
              <w:bottom w:val="nil"/>
            </w:tcBorders>
          </w:tcPr>
          <w:p w:rsidR="0002247A" w:rsidRPr="0002247A" w:rsidRDefault="00B65FF9" w:rsidP="009B464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Ventes du jour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02247A" w:rsidRPr="0002247A" w:rsidRDefault="00B65FF9" w:rsidP="009B464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500</w:t>
            </w:r>
          </w:p>
        </w:tc>
        <w:tc>
          <w:tcPr>
            <w:tcW w:w="744" w:type="dxa"/>
            <w:tcBorders>
              <w:top w:val="nil"/>
              <w:bottom w:val="nil"/>
            </w:tcBorders>
          </w:tcPr>
          <w:p w:rsidR="0002247A" w:rsidRPr="0002247A" w:rsidRDefault="00B65FF9" w:rsidP="009B464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5/09</w:t>
            </w:r>
          </w:p>
        </w:tc>
        <w:tc>
          <w:tcPr>
            <w:tcW w:w="2801" w:type="dxa"/>
            <w:tcBorders>
              <w:top w:val="nil"/>
              <w:bottom w:val="nil"/>
            </w:tcBorders>
          </w:tcPr>
          <w:p w:rsidR="0002247A" w:rsidRPr="0002247A" w:rsidRDefault="00B65FF9" w:rsidP="009B464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Reçu loyer d’un locataire</w:t>
            </w:r>
          </w:p>
        </w:tc>
        <w:tc>
          <w:tcPr>
            <w:tcW w:w="1168" w:type="dxa"/>
            <w:tcBorders>
              <w:top w:val="nil"/>
              <w:bottom w:val="nil"/>
            </w:tcBorders>
          </w:tcPr>
          <w:p w:rsidR="0002247A" w:rsidRPr="0002247A" w:rsidRDefault="00B65FF9" w:rsidP="009B464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600</w:t>
            </w:r>
          </w:p>
        </w:tc>
      </w:tr>
      <w:tr w:rsidR="0002247A" w:rsidRPr="003E55D9" w:rsidTr="009B4641">
        <w:trPr>
          <w:jc w:val="center"/>
        </w:trPr>
        <w:tc>
          <w:tcPr>
            <w:tcW w:w="779" w:type="dxa"/>
            <w:tcBorders>
              <w:top w:val="nil"/>
            </w:tcBorders>
          </w:tcPr>
          <w:p w:rsidR="0002247A" w:rsidRDefault="00B65FF9" w:rsidP="009B464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4/09</w:t>
            </w:r>
          </w:p>
          <w:p w:rsidR="0029687F" w:rsidRPr="0002247A" w:rsidRDefault="0029687F" w:rsidP="009B464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6/09</w:t>
            </w:r>
          </w:p>
        </w:tc>
        <w:tc>
          <w:tcPr>
            <w:tcW w:w="2801" w:type="dxa"/>
            <w:tcBorders>
              <w:top w:val="nil"/>
            </w:tcBorders>
          </w:tcPr>
          <w:p w:rsidR="0002247A" w:rsidRDefault="00B65FF9" w:rsidP="009B464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Versé à la banque</w:t>
            </w:r>
          </w:p>
          <w:p w:rsidR="0029687F" w:rsidRPr="0002247A" w:rsidRDefault="0029687F" w:rsidP="009B464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Achat de marchandises</w:t>
            </w:r>
          </w:p>
        </w:tc>
        <w:tc>
          <w:tcPr>
            <w:tcW w:w="1133" w:type="dxa"/>
            <w:tcBorders>
              <w:top w:val="nil"/>
            </w:tcBorders>
          </w:tcPr>
          <w:p w:rsidR="0002247A" w:rsidRDefault="00B65FF9" w:rsidP="009B464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1200</w:t>
            </w:r>
          </w:p>
          <w:p w:rsidR="00B65FF9" w:rsidRPr="0002247A" w:rsidRDefault="0029687F" w:rsidP="0029687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420</w:t>
            </w:r>
          </w:p>
        </w:tc>
        <w:tc>
          <w:tcPr>
            <w:tcW w:w="744" w:type="dxa"/>
            <w:tcBorders>
              <w:top w:val="nil"/>
            </w:tcBorders>
          </w:tcPr>
          <w:p w:rsidR="0002247A" w:rsidRPr="0002247A" w:rsidRDefault="0002247A" w:rsidP="009B464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1" w:type="dxa"/>
            <w:tcBorders>
              <w:top w:val="nil"/>
            </w:tcBorders>
          </w:tcPr>
          <w:p w:rsidR="0002247A" w:rsidRPr="0002247A" w:rsidRDefault="0002247A" w:rsidP="009B464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nil"/>
            </w:tcBorders>
          </w:tcPr>
          <w:p w:rsidR="0002247A" w:rsidRPr="0002247A" w:rsidRDefault="0002247A" w:rsidP="009B464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65077C" w:rsidRDefault="0065077C" w:rsidP="009E7C3D"/>
    <w:p w:rsidR="006D1A82" w:rsidRDefault="006D1A82" w:rsidP="006D1A82">
      <w:pPr>
        <w:numPr>
          <w:ilvl w:val="0"/>
          <w:numId w:val="5"/>
        </w:numPr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Recherchez les erreurs.</w:t>
      </w:r>
    </w:p>
    <w:p w:rsidR="006D1A82" w:rsidRDefault="006D1A82" w:rsidP="006D1A82">
      <w:pPr>
        <w:numPr>
          <w:ilvl w:val="0"/>
          <w:numId w:val="5"/>
        </w:numPr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Présenter le compte caisse rectifié selon le modèle fourni en annexe</w:t>
      </w:r>
      <w:r w:rsidR="00DB4446">
        <w:rPr>
          <w:rFonts w:ascii="Tahoma" w:hAnsi="Tahoma" w:cs="Tahoma"/>
          <w:sz w:val="18"/>
        </w:rPr>
        <w:t>.</w:t>
      </w:r>
    </w:p>
    <w:p w:rsidR="0065077C" w:rsidRDefault="0065077C" w:rsidP="009E7C3D"/>
    <w:p w:rsidR="009E7C3D" w:rsidRDefault="009E7C3D" w:rsidP="009E7C3D">
      <w:pPr>
        <w:rPr>
          <w:rFonts w:ascii="Tahoma" w:hAnsi="Tahoma" w:cs="Tahoma"/>
          <w:sz w:val="22"/>
          <w:u w:val="single"/>
        </w:rPr>
      </w:pPr>
      <w:r>
        <w:rPr>
          <w:rFonts w:ascii="Tahoma" w:hAnsi="Tahoma" w:cs="Tahoma"/>
          <w:sz w:val="22"/>
          <w:u w:val="single"/>
        </w:rPr>
        <w:t>III</w:t>
      </w:r>
      <w:r>
        <w:rPr>
          <w:rFonts w:ascii="Tahoma" w:hAnsi="Tahoma" w:cs="Tahoma"/>
          <w:sz w:val="22"/>
          <w:u w:val="single"/>
        </w:rPr>
        <w:tab/>
        <w:t>CORRECTION D’UN JOURNAL (3</w:t>
      </w:r>
      <w:r w:rsidR="00E53AD0">
        <w:rPr>
          <w:rFonts w:ascii="Tahoma" w:hAnsi="Tahoma" w:cs="Tahoma"/>
          <w:sz w:val="22"/>
          <w:u w:val="single"/>
        </w:rPr>
        <w:t>,5</w:t>
      </w:r>
      <w:r>
        <w:rPr>
          <w:rFonts w:ascii="Tahoma" w:hAnsi="Tahoma" w:cs="Tahoma"/>
          <w:sz w:val="22"/>
          <w:u w:val="single"/>
        </w:rPr>
        <w:t xml:space="preserve"> points)</w:t>
      </w:r>
    </w:p>
    <w:p w:rsidR="009E7C3D" w:rsidRDefault="009E7C3D" w:rsidP="009E7C3D">
      <w:pPr>
        <w:rPr>
          <w:rFonts w:ascii="Tahoma" w:hAnsi="Tahoma" w:cs="Tahoma"/>
          <w:sz w:val="20"/>
        </w:rPr>
      </w:pPr>
    </w:p>
    <w:p w:rsidR="009E7C3D" w:rsidRDefault="009E7C3D" w:rsidP="009E7C3D">
      <w:pPr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 xml:space="preserve">La société </w:t>
      </w:r>
      <w:r w:rsidR="00932B40">
        <w:rPr>
          <w:rFonts w:ascii="Tahoma" w:hAnsi="Tahoma" w:cs="Tahoma"/>
          <w:sz w:val="18"/>
        </w:rPr>
        <w:t>ARDEMENT</w:t>
      </w:r>
      <w:r>
        <w:rPr>
          <w:rFonts w:ascii="Tahoma" w:hAnsi="Tahoma" w:cs="Tahoma"/>
          <w:sz w:val="18"/>
        </w:rPr>
        <w:t xml:space="preserve"> vous soumet le journal suivant tenu par un comptable qui a depuis été licencié.</w:t>
      </w:r>
    </w:p>
    <w:p w:rsidR="009E7C3D" w:rsidRDefault="009E7C3D" w:rsidP="009E7C3D">
      <w:pPr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En effet, de nombreuses erreurs ont été retrouvées dans son travail.</w:t>
      </w:r>
    </w:p>
    <w:p w:rsidR="009E7C3D" w:rsidRDefault="009E7C3D" w:rsidP="009E7C3D">
      <w:pPr>
        <w:rPr>
          <w:rFonts w:ascii="Tahoma" w:hAnsi="Tahoma" w:cs="Tahoma"/>
          <w:sz w:val="18"/>
        </w:rPr>
      </w:pPr>
    </w:p>
    <w:p w:rsidR="009E7C3D" w:rsidRDefault="009E7C3D" w:rsidP="009E7C3D">
      <w:pPr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On vous demande de corriger les erreurs que vous retrouverez dans les enregistrements suivants sachant que les libellés d’écritures sont toujours exacts.</w:t>
      </w:r>
    </w:p>
    <w:p w:rsidR="009E7C3D" w:rsidRDefault="009E7C3D" w:rsidP="009E7C3D">
      <w:pPr>
        <w:rPr>
          <w:rFonts w:ascii="Tahoma" w:hAnsi="Tahoma" w:cs="Tahoma"/>
          <w:sz w:val="18"/>
        </w:rPr>
      </w:pPr>
    </w:p>
    <w:p w:rsidR="009E7C3D" w:rsidRDefault="009E7C3D" w:rsidP="009E7C3D">
      <w:pPr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L’activité de la société est l</w:t>
      </w:r>
      <w:r w:rsidR="00B67DAD">
        <w:rPr>
          <w:rFonts w:ascii="Tahoma" w:hAnsi="Tahoma" w:cs="Tahoma"/>
          <w:sz w:val="18"/>
        </w:rPr>
        <w:t xml:space="preserve">a fabrication de </w:t>
      </w:r>
      <w:r w:rsidR="00BE2835">
        <w:rPr>
          <w:rFonts w:ascii="Tahoma" w:hAnsi="Tahoma" w:cs="Tahoma"/>
          <w:sz w:val="18"/>
        </w:rPr>
        <w:t>vêtements</w:t>
      </w:r>
      <w:r>
        <w:rPr>
          <w:rFonts w:ascii="Tahoma" w:hAnsi="Tahoma" w:cs="Tahoma"/>
          <w:sz w:val="18"/>
        </w:rPr>
        <w:t>.</w:t>
      </w:r>
    </w:p>
    <w:p w:rsidR="009E7C3D" w:rsidRDefault="009E7C3D" w:rsidP="009E7C3D">
      <w:pPr>
        <w:rPr>
          <w:rFonts w:ascii="Tahoma" w:hAnsi="Tahoma" w:cs="Tahoma"/>
          <w:sz w:val="18"/>
        </w:rPr>
      </w:pPr>
    </w:p>
    <w:p w:rsidR="009E7C3D" w:rsidRDefault="009E7C3D" w:rsidP="009E7C3D">
      <w:pPr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Si pour certaines écritures vous ne détectez pas d’erreur, inscrivez « OK » dans le journal correctif.</w:t>
      </w:r>
    </w:p>
    <w:p w:rsidR="009E7C3D" w:rsidRDefault="009E7C3D" w:rsidP="009E7C3D">
      <w:pPr>
        <w:rPr>
          <w:rFonts w:ascii="Tahoma" w:hAnsi="Tahoma" w:cs="Tahoma"/>
          <w:sz w:val="18"/>
        </w:rPr>
      </w:pPr>
    </w:p>
    <w:tbl>
      <w:tblPr>
        <w:tblW w:w="10577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0"/>
        <w:gridCol w:w="1200"/>
        <w:gridCol w:w="1497"/>
        <w:gridCol w:w="1200"/>
        <w:gridCol w:w="1200"/>
        <w:gridCol w:w="1880"/>
        <w:gridCol w:w="1200"/>
        <w:gridCol w:w="1200"/>
      </w:tblGrid>
      <w:tr w:rsidR="009E7C3D" w:rsidTr="00AF22A6">
        <w:trPr>
          <w:trHeight w:val="25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7C3D" w:rsidTr="00AF22A6">
        <w:trPr>
          <w:trHeight w:val="25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D03A1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  <w:r w:rsidR="00D03A13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77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D03A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Achats </w:t>
            </w:r>
            <w:r w:rsidR="00D03A13">
              <w:rPr>
                <w:rFonts w:ascii="Arial" w:hAnsi="Arial" w:cs="Arial"/>
                <w:sz w:val="20"/>
                <w:szCs w:val="20"/>
              </w:rPr>
              <w:t>de marchandises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E7C3D" w:rsidTr="00AF22A6">
        <w:trPr>
          <w:trHeight w:val="25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401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Fournisseur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2500</w:t>
            </w:r>
          </w:p>
        </w:tc>
      </w:tr>
      <w:tr w:rsidR="009E7C3D" w:rsidTr="00AF22A6">
        <w:trPr>
          <w:trHeight w:val="25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9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Achat de 10 rouleaux de tissu à crédit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E7C3D" w:rsidTr="00AF22A6">
        <w:trPr>
          <w:trHeight w:val="25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E7C3D" w:rsidTr="00AF22A6">
        <w:trPr>
          <w:trHeight w:val="25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Caisse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E7C3D" w:rsidTr="00AF22A6">
        <w:trPr>
          <w:trHeight w:val="25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7549E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</w:t>
            </w:r>
            <w:r w:rsidR="007549E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63A6" w:rsidRDefault="009E7C3D" w:rsidP="007549E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Vente </w:t>
            </w:r>
          </w:p>
          <w:p w:rsidR="009E7C3D" w:rsidRDefault="007549E6" w:rsidP="007549E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produits finis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750</w:t>
            </w:r>
          </w:p>
        </w:tc>
      </w:tr>
      <w:tr w:rsidR="009E7C3D" w:rsidTr="00AF22A6">
        <w:trPr>
          <w:trHeight w:val="25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77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5D6D7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Vente de 2 </w:t>
            </w:r>
            <w:r w:rsidR="005D6D7A">
              <w:rPr>
                <w:rFonts w:ascii="Arial" w:hAnsi="Arial" w:cs="Arial"/>
                <w:i/>
                <w:iCs/>
                <w:sz w:val="20"/>
                <w:szCs w:val="20"/>
              </w:rPr>
              <w:t>costumes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, chèque n°447 6532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E7C3D" w:rsidTr="00AF22A6">
        <w:trPr>
          <w:trHeight w:val="25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E7C3D" w:rsidTr="00AF22A6">
        <w:trPr>
          <w:trHeight w:val="25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C24181" w:rsidP="00C241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</w:t>
            </w:r>
            <w:r w:rsidR="009E7C3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C24181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Rémunérations du personnel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E7C3D" w:rsidTr="00AF22A6">
        <w:trPr>
          <w:trHeight w:val="25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C24181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512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C24181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Banque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1200</w:t>
            </w:r>
          </w:p>
        </w:tc>
      </w:tr>
      <w:tr w:rsidR="009E7C3D" w:rsidTr="00AF22A6">
        <w:trPr>
          <w:trHeight w:val="25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77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AF22A6" w:rsidP="00A20DB0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Enregistrement de la note d’honoraires n°808 de l’expert-comptable, paiement comptant par chèque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E7C3D" w:rsidTr="00AF22A6">
        <w:trPr>
          <w:trHeight w:val="25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E7C3D" w:rsidTr="00AF22A6">
        <w:trPr>
          <w:trHeight w:val="25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4B310C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4B310C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Caisse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E7C3D" w:rsidTr="00AF22A6">
        <w:trPr>
          <w:trHeight w:val="25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4B310C" w:rsidP="004B3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512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4B310C" w:rsidP="004B3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Banque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550</w:t>
            </w:r>
          </w:p>
        </w:tc>
      </w:tr>
      <w:tr w:rsidR="009E7C3D" w:rsidTr="00AF22A6">
        <w:trPr>
          <w:trHeight w:val="25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9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D8295D" w:rsidP="00A20DB0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Dépôt</w:t>
            </w:r>
            <w:r w:rsidR="009E7C3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d'espèces pour 550 €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E7C3D" w:rsidTr="00AF22A6">
        <w:trPr>
          <w:trHeight w:val="25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E7C3D" w:rsidTr="00AF22A6">
        <w:trPr>
          <w:trHeight w:val="25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CA7ED1" w:rsidP="00CA7E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411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69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CA7ED1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Clients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E7C3D" w:rsidTr="00AF22A6">
        <w:trPr>
          <w:trHeight w:val="25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CA7ED1" w:rsidP="00CA7E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701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CA7ED1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Ventes de produits finis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3000</w:t>
            </w:r>
          </w:p>
        </w:tc>
      </w:tr>
      <w:tr w:rsidR="009E7C3D" w:rsidTr="00AF22A6">
        <w:trPr>
          <w:trHeight w:val="25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77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654BD3" w:rsidP="00A20DB0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Retour de produits non conformes de la part d’un client, valeur 3000 €.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E7C3D" w:rsidTr="00AF22A6">
        <w:trPr>
          <w:trHeight w:val="25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E7C3D" w:rsidTr="00AF22A6">
        <w:trPr>
          <w:trHeight w:val="25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411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Clients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1150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E7C3D" w:rsidTr="00AF22A6">
        <w:trPr>
          <w:trHeight w:val="25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006B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</w:t>
            </w:r>
            <w:r w:rsidR="00006BA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006BAE" w:rsidP="00006B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Vente produits finis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1150</w:t>
            </w:r>
          </w:p>
        </w:tc>
      </w:tr>
      <w:tr w:rsidR="009E7C3D" w:rsidTr="00AF22A6">
        <w:trPr>
          <w:trHeight w:val="25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9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3A4B2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Vente de 3 </w:t>
            </w:r>
            <w:r w:rsidR="003A4B2B">
              <w:rPr>
                <w:rFonts w:ascii="Arial" w:hAnsi="Arial" w:cs="Arial"/>
                <w:i/>
                <w:iCs/>
                <w:sz w:val="20"/>
                <w:szCs w:val="20"/>
              </w:rPr>
              <w:t>robe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s, à crédit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E7C3D" w:rsidTr="00AF22A6">
        <w:trPr>
          <w:trHeight w:val="25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E7C3D" w:rsidTr="00AF22A6">
        <w:trPr>
          <w:trHeight w:val="25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386175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621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386175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Personnel extérieur à l’entreprise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C3D" w:rsidRDefault="00386175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7C3D" w:rsidTr="00AF22A6">
        <w:trPr>
          <w:trHeight w:val="25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386175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421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386175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Personnel, rémunérations dues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386175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800</w:t>
            </w:r>
          </w:p>
        </w:tc>
      </w:tr>
      <w:tr w:rsidR="009E7C3D" w:rsidTr="00AF22A6">
        <w:trPr>
          <w:trHeight w:val="25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9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386175" w:rsidP="00A20DB0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Réception et paiement de la facture de la société d’intérim.</w:t>
            </w:r>
            <w:bookmarkStart w:id="0" w:name="_GoBack"/>
            <w:bookmarkEnd w:id="0"/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7C3D" w:rsidTr="00AF22A6">
        <w:trPr>
          <w:trHeight w:val="25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9E7C3D" w:rsidRDefault="009E7C3D" w:rsidP="009E7C3D"/>
    <w:p w:rsidR="00C3459A" w:rsidRDefault="00C3459A"/>
    <w:sectPr w:rsidR="00C3459A">
      <w:pgSz w:w="12240" w:h="15840"/>
      <w:pgMar w:top="624" w:right="680" w:bottom="680" w:left="680" w:header="510" w:footer="510" w:gutter="0"/>
      <w:cols w:space="708"/>
      <w:docGrid w:linePitch="2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badi MT Condensed Light">
    <w:altName w:val="MV Bol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E73338"/>
    <w:multiLevelType w:val="hybridMultilevel"/>
    <w:tmpl w:val="8C24A4EE"/>
    <w:lvl w:ilvl="0" w:tplc="BC3A7D4A">
      <w:start w:val="1"/>
      <w:numFmt w:val="decimal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31635F63"/>
    <w:multiLevelType w:val="hybridMultilevel"/>
    <w:tmpl w:val="247AD622"/>
    <w:lvl w:ilvl="0" w:tplc="5C1E7FB0">
      <w:start w:val="1"/>
      <w:numFmt w:val="decimal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473E5931"/>
    <w:multiLevelType w:val="hybridMultilevel"/>
    <w:tmpl w:val="247AD622"/>
    <w:lvl w:ilvl="0" w:tplc="5C1E7FB0">
      <w:start w:val="1"/>
      <w:numFmt w:val="decimal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4C5F2291"/>
    <w:multiLevelType w:val="hybridMultilevel"/>
    <w:tmpl w:val="7F7A0198"/>
    <w:lvl w:ilvl="0" w:tplc="D74AC2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D61AA8"/>
    <w:multiLevelType w:val="hybridMultilevel"/>
    <w:tmpl w:val="F71EDCB0"/>
    <w:lvl w:ilvl="0" w:tplc="F3EAD7E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C3D"/>
    <w:rsid w:val="00006BAE"/>
    <w:rsid w:val="0002247A"/>
    <w:rsid w:val="00054C03"/>
    <w:rsid w:val="000D0E4D"/>
    <w:rsid w:val="001006FD"/>
    <w:rsid w:val="001062F8"/>
    <w:rsid w:val="00190984"/>
    <w:rsid w:val="00195525"/>
    <w:rsid w:val="001A40B1"/>
    <w:rsid w:val="001D48D7"/>
    <w:rsid w:val="002645A0"/>
    <w:rsid w:val="0029687F"/>
    <w:rsid w:val="00296BDE"/>
    <w:rsid w:val="002A7C89"/>
    <w:rsid w:val="002B3EF9"/>
    <w:rsid w:val="00386175"/>
    <w:rsid w:val="003A4B2B"/>
    <w:rsid w:val="003E561C"/>
    <w:rsid w:val="004157C5"/>
    <w:rsid w:val="00490DEF"/>
    <w:rsid w:val="00496D71"/>
    <w:rsid w:val="004B310C"/>
    <w:rsid w:val="00541FEC"/>
    <w:rsid w:val="005D6D7A"/>
    <w:rsid w:val="0065077C"/>
    <w:rsid w:val="00654BD3"/>
    <w:rsid w:val="006B7F95"/>
    <w:rsid w:val="006D1A82"/>
    <w:rsid w:val="006D65A9"/>
    <w:rsid w:val="007549E6"/>
    <w:rsid w:val="007C1BA4"/>
    <w:rsid w:val="008919B9"/>
    <w:rsid w:val="00932B40"/>
    <w:rsid w:val="00970E61"/>
    <w:rsid w:val="009E7C3D"/>
    <w:rsid w:val="00A245E7"/>
    <w:rsid w:val="00AE4E71"/>
    <w:rsid w:val="00AF22A6"/>
    <w:rsid w:val="00B350E2"/>
    <w:rsid w:val="00B65FF9"/>
    <w:rsid w:val="00B67DAD"/>
    <w:rsid w:val="00BC0049"/>
    <w:rsid w:val="00BE2835"/>
    <w:rsid w:val="00C24181"/>
    <w:rsid w:val="00C3459A"/>
    <w:rsid w:val="00CA45F1"/>
    <w:rsid w:val="00CA7ED1"/>
    <w:rsid w:val="00CC673D"/>
    <w:rsid w:val="00CD2154"/>
    <w:rsid w:val="00D03A13"/>
    <w:rsid w:val="00D8295D"/>
    <w:rsid w:val="00DA63A6"/>
    <w:rsid w:val="00DB4446"/>
    <w:rsid w:val="00DF730E"/>
    <w:rsid w:val="00E07FC1"/>
    <w:rsid w:val="00E51984"/>
    <w:rsid w:val="00E53AD0"/>
    <w:rsid w:val="00EE6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C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9E7C3D"/>
    <w:pPr>
      <w:keepNext/>
      <w:pBdr>
        <w:bottom w:val="single" w:sz="4" w:space="1" w:color="auto"/>
      </w:pBdr>
      <w:tabs>
        <w:tab w:val="center" w:pos="5310"/>
        <w:tab w:val="right" w:pos="9270"/>
      </w:tabs>
      <w:outlineLvl w:val="0"/>
    </w:pPr>
    <w:rPr>
      <w:rFonts w:ascii="Abadi MT Condensed Light" w:hAnsi="Abadi MT Condensed Light" w:cs="Courier New"/>
      <w:sz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9E7C3D"/>
    <w:rPr>
      <w:rFonts w:ascii="Abadi MT Condensed Light" w:eastAsia="Times New Roman" w:hAnsi="Abadi MT Condensed Light" w:cs="Courier New"/>
      <w:sz w:val="32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296B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C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9E7C3D"/>
    <w:pPr>
      <w:keepNext/>
      <w:pBdr>
        <w:bottom w:val="single" w:sz="4" w:space="1" w:color="auto"/>
      </w:pBdr>
      <w:tabs>
        <w:tab w:val="center" w:pos="5310"/>
        <w:tab w:val="right" w:pos="9270"/>
      </w:tabs>
      <w:outlineLvl w:val="0"/>
    </w:pPr>
    <w:rPr>
      <w:rFonts w:ascii="Abadi MT Condensed Light" w:hAnsi="Abadi MT Condensed Light" w:cs="Courier New"/>
      <w:sz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9E7C3D"/>
    <w:rPr>
      <w:rFonts w:ascii="Abadi MT Condensed Light" w:eastAsia="Times New Roman" w:hAnsi="Abadi MT Condensed Light" w:cs="Courier New"/>
      <w:sz w:val="32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296B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2</Pages>
  <Words>663</Words>
  <Characters>3650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Bruno MORDINI</dc:creator>
  <cp:lastModifiedBy>Bruno MORDINI</cp:lastModifiedBy>
  <cp:revision>56</cp:revision>
  <dcterms:created xsi:type="dcterms:W3CDTF">2014-09-19T07:56:00Z</dcterms:created>
  <dcterms:modified xsi:type="dcterms:W3CDTF">2014-09-25T16:19:00Z</dcterms:modified>
</cp:coreProperties>
</file>